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95" w:rsidRPr="00265E44" w:rsidRDefault="00265E44">
      <w:pPr>
        <w:rPr>
          <w:rFonts w:ascii="Cooper Black" w:hAnsi="Cooper Black"/>
          <w:sz w:val="32"/>
          <w:szCs w:val="32"/>
        </w:rPr>
      </w:pPr>
      <w:proofErr w:type="spellStart"/>
      <w:r w:rsidRPr="00265E44">
        <w:rPr>
          <w:rFonts w:ascii="Cooper Black" w:hAnsi="Cooper Black"/>
          <w:sz w:val="32"/>
          <w:szCs w:val="32"/>
        </w:rPr>
        <w:t>Vocabulario</w:t>
      </w:r>
      <w:proofErr w:type="spellEnd"/>
      <w:r w:rsidRPr="00265E44">
        <w:rPr>
          <w:rFonts w:ascii="Cooper Black" w:hAnsi="Cooper Black"/>
          <w:sz w:val="32"/>
          <w:szCs w:val="32"/>
        </w:rPr>
        <w:t xml:space="preserve"> #9</w:t>
      </w:r>
    </w:p>
    <w:p w:rsidR="00265E44" w:rsidRDefault="00265E44">
      <w:pPr>
        <w:rPr>
          <w:i/>
          <w:sz w:val="24"/>
          <w:szCs w:val="24"/>
        </w:rPr>
      </w:pPr>
      <w:proofErr w:type="spellStart"/>
      <w:proofErr w:type="gramStart"/>
      <w:r w:rsidRPr="00265E44">
        <w:rPr>
          <w:i/>
          <w:sz w:val="24"/>
          <w:szCs w:val="24"/>
        </w:rPr>
        <w:t>los</w:t>
      </w:r>
      <w:proofErr w:type="spellEnd"/>
      <w:proofErr w:type="gramEnd"/>
      <w:r w:rsidRPr="00265E44">
        <w:rPr>
          <w:i/>
          <w:sz w:val="24"/>
          <w:szCs w:val="24"/>
        </w:rPr>
        <w:t xml:space="preserve"> </w:t>
      </w:r>
      <w:proofErr w:type="spellStart"/>
      <w:r w:rsidRPr="00265E44">
        <w:rPr>
          <w:i/>
          <w:sz w:val="24"/>
          <w:szCs w:val="24"/>
        </w:rPr>
        <w:t>dias</w:t>
      </w:r>
      <w:proofErr w:type="spellEnd"/>
      <w:r w:rsidRPr="00265E44">
        <w:rPr>
          <w:i/>
          <w:sz w:val="24"/>
          <w:szCs w:val="24"/>
        </w:rPr>
        <w:t xml:space="preserve"> </w:t>
      </w:r>
      <w:proofErr w:type="spellStart"/>
      <w:r w:rsidRPr="00265E44">
        <w:rPr>
          <w:i/>
          <w:sz w:val="24"/>
          <w:szCs w:val="24"/>
        </w:rPr>
        <w:t>festivos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 feria</w:t>
      </w:r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patrona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desfile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cementerio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mausoleo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corona de </w:t>
      </w:r>
      <w:proofErr w:type="spellStart"/>
      <w:r>
        <w:rPr>
          <w:sz w:val="24"/>
          <w:szCs w:val="24"/>
        </w:rPr>
        <w:t>flores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ofrenda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tumba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decorar</w:t>
      </w:r>
      <w:proofErr w:type="spellEnd"/>
      <w:r>
        <w:rPr>
          <w:sz w:val="24"/>
          <w:szCs w:val="24"/>
        </w:rPr>
        <w:t xml:space="preserve"> </w:t>
      </w:r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máscara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disfraz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calavera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esqueleto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hueso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confeccionar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bizcocho</w:t>
      </w:r>
      <w:proofErr w:type="spellEnd"/>
    </w:p>
    <w:p w:rsid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llevar</w:t>
      </w:r>
      <w:proofErr w:type="spellEnd"/>
    </w:p>
    <w:p w:rsidR="00265E44" w:rsidRPr="00265E44" w:rsidRDefault="00265E44" w:rsidP="00265E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962751" cy="1361552"/>
            <wp:effectExtent l="0" t="0" r="279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ull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054">
                      <a:off x="0" y="0"/>
                      <a:ext cx="962751" cy="136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celebrar</w:t>
      </w:r>
      <w:bookmarkStart w:id="0" w:name="_GoBack"/>
      <w:bookmarkEnd w:id="0"/>
      <w:proofErr w:type="spellEnd"/>
    </w:p>
    <w:sectPr w:rsidR="00265E44" w:rsidRPr="0026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07CA"/>
    <w:multiLevelType w:val="hybridMultilevel"/>
    <w:tmpl w:val="DC70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44"/>
    <w:rsid w:val="00210E95"/>
    <w:rsid w:val="00265E44"/>
    <w:rsid w:val="00C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3A32"/>
  <w15:chartTrackingRefBased/>
  <w15:docId w15:val="{63A6131E-2D2E-4885-91B1-6260B43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cp:lastPrinted>2018-03-09T18:44:00Z</cp:lastPrinted>
  <dcterms:created xsi:type="dcterms:W3CDTF">2018-03-09T18:38:00Z</dcterms:created>
  <dcterms:modified xsi:type="dcterms:W3CDTF">2018-03-12T17:09:00Z</dcterms:modified>
</cp:coreProperties>
</file>